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E0412B" w:rsidRPr="008B5F43" w:rsidRDefault="00A00C43" w:rsidP="00E0412B">
      <w:pPr>
        <w:spacing w:line="480" w:lineRule="auto"/>
        <w:jc w:val="center"/>
        <w:rPr>
          <w:b/>
          <w:sz w:val="44"/>
          <w:szCs w:val="44"/>
        </w:rPr>
      </w:pPr>
      <w:r w:rsidRPr="008B5F43">
        <w:rPr>
          <w:b/>
          <w:sz w:val="44"/>
          <w:szCs w:val="44"/>
        </w:rPr>
        <w:t>William Jason</w:t>
      </w:r>
      <w:r w:rsidR="00E0412B" w:rsidRPr="008B5F43">
        <w:rPr>
          <w:b/>
          <w:sz w:val="44"/>
          <w:szCs w:val="44"/>
        </w:rPr>
        <w:t xml:space="preserve"> </w:t>
      </w:r>
      <w:proofErr w:type="spellStart"/>
      <w:r w:rsidR="00E0412B" w:rsidRPr="008B5F43">
        <w:rPr>
          <w:b/>
          <w:sz w:val="44"/>
          <w:szCs w:val="44"/>
        </w:rPr>
        <w:t>Stagner</w:t>
      </w:r>
      <w:proofErr w:type="spellEnd"/>
    </w:p>
    <w:p w:rsidR="00E0412B" w:rsidRDefault="00A00C43" w:rsidP="003E7C5F">
      <w:r>
        <w:t xml:space="preserve">William </w:t>
      </w:r>
      <w:r w:rsidR="00E0412B">
        <w:t xml:space="preserve">Jason </w:t>
      </w:r>
      <w:proofErr w:type="spellStart"/>
      <w:r w:rsidR="00E0412B">
        <w:t>Stagner</w:t>
      </w:r>
      <w:proofErr w:type="spellEnd"/>
      <w:r w:rsidR="00E0412B">
        <w:t xml:space="preserve"> was born on March 20, 1898 </w:t>
      </w:r>
      <w:bookmarkStart w:id="0" w:name="_GoBack"/>
      <w:bookmarkEnd w:id="0"/>
      <w:r w:rsidR="00E0412B">
        <w:t xml:space="preserve">in Yellow Springs to Armstead and Laura Belle </w:t>
      </w:r>
      <w:proofErr w:type="spellStart"/>
      <w:r w:rsidR="00E0412B">
        <w:t>Stagner</w:t>
      </w:r>
      <w:proofErr w:type="spellEnd"/>
      <w:r w:rsidR="00E0412B">
        <w:t xml:space="preserve">. Well known and liked around town, Mr. </w:t>
      </w:r>
      <w:proofErr w:type="spellStart"/>
      <w:r w:rsidR="00E0412B">
        <w:t>Stagner</w:t>
      </w:r>
      <w:proofErr w:type="spellEnd"/>
      <w:r w:rsidR="00E0412B">
        <w:t xml:space="preserve"> spent most of his adult life in the tailoring and </w:t>
      </w:r>
      <w:proofErr w:type="spellStart"/>
      <w:r w:rsidR="00E0412B">
        <w:t>drycleaning</w:t>
      </w:r>
      <w:proofErr w:type="spellEnd"/>
      <w:r w:rsidR="00E0412B">
        <w:t xml:space="preserve"> business. He worked in Fairborn for several years before coming to work for local drycleaner </w:t>
      </w:r>
      <w:r w:rsidR="00245F7D">
        <w:t xml:space="preserve">Chet </w:t>
      </w:r>
      <w:proofErr w:type="spellStart"/>
      <w:r w:rsidR="00245F7D">
        <w:t>Loe</w:t>
      </w:r>
      <w:proofErr w:type="spellEnd"/>
      <w:r w:rsidR="00245F7D">
        <w:t xml:space="preserve"> after World War II. In 1</w:t>
      </w:r>
      <w:r w:rsidR="00E0412B">
        <w:t xml:space="preserve">950 he started his own </w:t>
      </w:r>
      <w:proofErr w:type="spellStart"/>
      <w:r w:rsidR="00E0412B">
        <w:t>drycleaning</w:t>
      </w:r>
      <w:proofErr w:type="spellEnd"/>
      <w:r w:rsidR="00E0412B">
        <w:t xml:space="preserve"> business, Stag Cleaners which was located on Dayton Street. He retired in 1985.</w:t>
      </w:r>
    </w:p>
    <w:p w:rsidR="003E7C5F" w:rsidRDefault="003E7C5F" w:rsidP="003E7C5F"/>
    <w:p w:rsidR="003E7C5F" w:rsidRDefault="00E0412B" w:rsidP="003E7C5F">
      <w:r>
        <w:t xml:space="preserve">Mr. </w:t>
      </w:r>
      <w:proofErr w:type="spellStart"/>
      <w:r>
        <w:t>Stagner</w:t>
      </w:r>
      <w:proofErr w:type="spellEnd"/>
      <w:r>
        <w:t xml:space="preserve"> joined Central Chapel A.M.E. Church at the age of 12 and was an active member, singing tenor in the choir and serving on the Board of Trustees.  He died on September 15</w:t>
      </w:r>
      <w:r w:rsidRPr="00E0412B">
        <w:rPr>
          <w:vertAlign w:val="superscript"/>
        </w:rPr>
        <w:t>th</w:t>
      </w:r>
      <w:r>
        <w:t xml:space="preserve"> 1994</w:t>
      </w:r>
      <w:r w:rsidR="00245F7D">
        <w:t xml:space="preserve">. His daughter Carrie Belle preceded him in death. He </w:t>
      </w:r>
      <w:r>
        <w:t xml:space="preserve">was survived by his wife </w:t>
      </w:r>
      <w:proofErr w:type="spellStart"/>
      <w:r>
        <w:t>Leora</w:t>
      </w:r>
      <w:proofErr w:type="spellEnd"/>
      <w:r>
        <w:t xml:space="preserve"> whom he married in 1921, a brother-in law James M. Schooler, of Durham, N.C., two sis</w:t>
      </w:r>
      <w:r w:rsidR="00245F7D">
        <w:t xml:space="preserve">ters in law, </w:t>
      </w:r>
      <w:proofErr w:type="spellStart"/>
      <w:r w:rsidR="00245F7D">
        <w:t>Alverta</w:t>
      </w:r>
      <w:proofErr w:type="spellEnd"/>
      <w:r w:rsidR="00245F7D">
        <w:t xml:space="preserve"> S. Lewis of </w:t>
      </w:r>
      <w:r>
        <w:t>Yellow Springs, and Sedalia W. Schooler of Xenia, twelve nephews and nieces in law, and grandnieces and nephew.</w:t>
      </w:r>
    </w:p>
    <w:p w:rsidR="003E7C5F" w:rsidRDefault="003E7C5F" w:rsidP="003E7C5F"/>
    <w:p w:rsidR="00285D2D" w:rsidRPr="003E7C5F" w:rsidRDefault="003E7C5F" w:rsidP="003E7C5F">
      <w:r>
        <w:t xml:space="preserve">Adapted from </w:t>
      </w:r>
      <w:r>
        <w:rPr>
          <w:i/>
        </w:rPr>
        <w:t xml:space="preserve">Yellow Springs News </w:t>
      </w:r>
      <w:r>
        <w:t>Obituary</w:t>
      </w:r>
    </w:p>
    <w:sectPr w:rsidR="00285D2D" w:rsidRPr="003E7C5F" w:rsidSect="008B5F43">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412B"/>
    <w:rsid w:val="00034351"/>
    <w:rsid w:val="0007163A"/>
    <w:rsid w:val="00090AF6"/>
    <w:rsid w:val="00245F7D"/>
    <w:rsid w:val="003E7C5F"/>
    <w:rsid w:val="008B5F43"/>
    <w:rsid w:val="00A00C43"/>
    <w:rsid w:val="00AA4496"/>
    <w:rsid w:val="00D84EBD"/>
    <w:rsid w:val="00E041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E987A-5A1D-4CA8-9596-5FCDE617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D84EBD"/>
    <w:pPr>
      <w:tabs>
        <w:tab w:val="center" w:pos="4320"/>
        <w:tab w:val="right" w:pos="8640"/>
      </w:tabs>
    </w:pPr>
  </w:style>
  <w:style w:type="character" w:customStyle="1" w:styleId="EncabezadoCar">
    <w:name w:val="Encabezado Car"/>
    <w:basedOn w:val="Fuentedeprrafopredeter"/>
    <w:link w:val="Encabezado"/>
    <w:uiPriority w:val="99"/>
    <w:semiHidden/>
    <w:rsid w:val="00D84EBD"/>
  </w:style>
  <w:style w:type="paragraph" w:styleId="Piedepgina">
    <w:name w:val="footer"/>
    <w:basedOn w:val="Normal"/>
    <w:link w:val="PiedepginaCar"/>
    <w:uiPriority w:val="99"/>
    <w:semiHidden/>
    <w:unhideWhenUsed/>
    <w:rsid w:val="00D84EBD"/>
    <w:pPr>
      <w:tabs>
        <w:tab w:val="center" w:pos="4320"/>
        <w:tab w:val="right" w:pos="8640"/>
      </w:tabs>
    </w:pPr>
  </w:style>
  <w:style w:type="character" w:customStyle="1" w:styleId="PiedepginaCar">
    <w:name w:val="Pie de página Car"/>
    <w:basedOn w:val="Fuentedeprrafopredeter"/>
    <w:link w:val="Piedepgina"/>
    <w:uiPriority w:val="99"/>
    <w:semiHidden/>
    <w:rsid w:val="00D8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2018-01-23T19:15:00Z</dcterms:created>
  <dcterms:modified xsi:type="dcterms:W3CDTF">2018-01-23T19:15:00Z</dcterms:modified>
</cp:coreProperties>
</file>